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89B74" w14:textId="78CB36CD" w:rsidR="00FE395E" w:rsidRDefault="002F3FB5">
      <w:pPr>
        <w:pStyle w:val="BodyText"/>
        <w:ind w:left="120" w:firstLine="0"/>
        <w:rPr>
          <w:rFonts w:ascii="Times New Roman"/>
          <w:sz w:val="20"/>
        </w:rPr>
      </w:pPr>
      <w:r>
        <w:rPr>
          <w:rFonts w:ascii="Times New Roman"/>
          <w:noProof/>
          <w:sz w:val="20"/>
        </w:rPr>
        <w:drawing>
          <wp:anchor distT="0" distB="0" distL="114300" distR="114300" simplePos="0" relativeHeight="251658240" behindDoc="1" locked="0" layoutInCell="1" allowOverlap="1" wp14:anchorId="27024033" wp14:editId="0FE1299F">
            <wp:simplePos x="0" y="0"/>
            <wp:positionH relativeFrom="margin">
              <wp:posOffset>-1538</wp:posOffset>
            </wp:positionH>
            <wp:positionV relativeFrom="paragraph">
              <wp:posOffset>-740151</wp:posOffset>
            </wp:positionV>
            <wp:extent cx="6121400" cy="1306195"/>
            <wp:effectExtent l="0" t="0" r="0" b="8255"/>
            <wp:wrapNone/>
            <wp:docPr id="640677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77329" name="Picture 6406773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1400" cy="1306195"/>
                    </a:xfrm>
                    <a:prstGeom prst="rect">
                      <a:avLst/>
                    </a:prstGeom>
                  </pic:spPr>
                </pic:pic>
              </a:graphicData>
            </a:graphic>
            <wp14:sizeRelH relativeFrom="page">
              <wp14:pctWidth>0</wp14:pctWidth>
            </wp14:sizeRelH>
            <wp14:sizeRelV relativeFrom="page">
              <wp14:pctHeight>0</wp14:pctHeight>
            </wp14:sizeRelV>
          </wp:anchor>
        </w:drawing>
      </w:r>
    </w:p>
    <w:p w14:paraId="41105218" w14:textId="4FC4171C" w:rsidR="002F3FB5" w:rsidRDefault="002F3FB5">
      <w:pPr>
        <w:pStyle w:val="BodyText"/>
        <w:ind w:left="120" w:firstLine="0"/>
        <w:rPr>
          <w:rFonts w:ascii="Times New Roman"/>
          <w:sz w:val="20"/>
        </w:rPr>
      </w:pPr>
    </w:p>
    <w:p w14:paraId="7A301099" w14:textId="77777777" w:rsidR="000B2134" w:rsidRDefault="000B2134" w:rsidP="002F3FB5">
      <w:pPr>
        <w:spacing w:before="91"/>
        <w:rPr>
          <w:b/>
          <w:sz w:val="28"/>
        </w:rPr>
      </w:pPr>
    </w:p>
    <w:p w14:paraId="6177B79D" w14:textId="77777777" w:rsidR="000B2134" w:rsidRDefault="000B2134" w:rsidP="002F3FB5">
      <w:pPr>
        <w:spacing w:before="91"/>
        <w:rPr>
          <w:b/>
          <w:sz w:val="28"/>
        </w:rPr>
      </w:pPr>
    </w:p>
    <w:p w14:paraId="0D59369F" w14:textId="12A866AD" w:rsidR="00FE395E" w:rsidRDefault="002F3FB5" w:rsidP="002F3FB5">
      <w:pPr>
        <w:spacing w:before="91"/>
        <w:rPr>
          <w:b/>
          <w:sz w:val="28"/>
        </w:rPr>
      </w:pPr>
      <w:r>
        <w:rPr>
          <w:b/>
          <w:sz w:val="28"/>
        </w:rPr>
        <w:t xml:space="preserve">Volunteer </w:t>
      </w:r>
      <w:r w:rsidR="00612A05">
        <w:rPr>
          <w:b/>
          <w:sz w:val="28"/>
        </w:rPr>
        <w:t>Posting</w:t>
      </w:r>
    </w:p>
    <w:p w14:paraId="329132E0" w14:textId="78A7222D" w:rsidR="00FE395E" w:rsidRDefault="00612A05">
      <w:pPr>
        <w:pStyle w:val="BodyText"/>
        <w:spacing w:before="190"/>
        <w:ind w:left="120" w:firstLine="0"/>
      </w:pPr>
      <w:r>
        <w:rPr>
          <w:b/>
        </w:rPr>
        <w:t xml:space="preserve">Position: </w:t>
      </w:r>
      <w:r w:rsidR="00B50310" w:rsidRPr="00B50310">
        <w:t>Volunteer</w:t>
      </w:r>
      <w:r w:rsidR="00B50310">
        <w:rPr>
          <w:b/>
        </w:rPr>
        <w:t xml:space="preserve"> </w:t>
      </w:r>
      <w:r w:rsidR="00FA4D27">
        <w:t>Tutor</w:t>
      </w:r>
      <w:r w:rsidR="00221926">
        <w:t xml:space="preserve"> – </w:t>
      </w:r>
      <w:r w:rsidR="00F97C67">
        <w:t>Reading and Writing Mastery</w:t>
      </w:r>
    </w:p>
    <w:p w14:paraId="3ED6FF60" w14:textId="7DB997C2" w:rsidR="00F97C67" w:rsidRDefault="00F97C67">
      <w:pPr>
        <w:pStyle w:val="BodyText"/>
        <w:spacing w:before="190"/>
        <w:ind w:left="120" w:firstLine="0"/>
      </w:pPr>
      <w:r>
        <w:rPr>
          <w:b/>
        </w:rPr>
        <w:t>Location:</w:t>
      </w:r>
      <w:r>
        <w:t xml:space="preserve"> In Person (</w:t>
      </w:r>
      <w:r w:rsidRPr="00F97C67">
        <w:t>3640 Wells St – Cottage 6, Windsor, ON N9C 1T9)</w:t>
      </w:r>
    </w:p>
    <w:p w14:paraId="11DB1ADF" w14:textId="03FFD334" w:rsidR="00FE395E" w:rsidRDefault="00612A05">
      <w:pPr>
        <w:spacing w:before="183"/>
        <w:ind w:left="120"/>
        <w:rPr>
          <w:sz w:val="24"/>
        </w:rPr>
      </w:pPr>
      <w:r>
        <w:rPr>
          <w:b/>
          <w:sz w:val="24"/>
        </w:rPr>
        <w:t xml:space="preserve">Hours: </w:t>
      </w:r>
      <w:r w:rsidR="00B50310" w:rsidRPr="00B50310">
        <w:rPr>
          <w:sz w:val="24"/>
        </w:rPr>
        <w:t>Up to</w:t>
      </w:r>
      <w:r w:rsidR="00B50310">
        <w:rPr>
          <w:b/>
          <w:sz w:val="24"/>
        </w:rPr>
        <w:t xml:space="preserve"> </w:t>
      </w:r>
      <w:r w:rsidR="00A35804">
        <w:rPr>
          <w:sz w:val="24"/>
        </w:rPr>
        <w:t>3</w:t>
      </w:r>
      <w:r w:rsidR="00221926">
        <w:rPr>
          <w:sz w:val="24"/>
        </w:rPr>
        <w:t>.5</w:t>
      </w:r>
      <w:r>
        <w:rPr>
          <w:sz w:val="24"/>
        </w:rPr>
        <w:t xml:space="preserve"> hours per week</w:t>
      </w:r>
      <w:r w:rsidR="00FA4D27">
        <w:rPr>
          <w:sz w:val="24"/>
        </w:rPr>
        <w:t xml:space="preserve"> (</w:t>
      </w:r>
      <w:r w:rsidR="00971E51">
        <w:rPr>
          <w:sz w:val="24"/>
        </w:rPr>
        <w:t>Tuesdays and/or Thursdays</w:t>
      </w:r>
      <w:r w:rsidR="00441C94">
        <w:rPr>
          <w:sz w:val="24"/>
        </w:rPr>
        <w:t xml:space="preserve"> from 5:45 pm – 7:30 pm</w:t>
      </w:r>
      <w:r w:rsidR="00FA4D27">
        <w:rPr>
          <w:sz w:val="24"/>
        </w:rPr>
        <w:t>)</w:t>
      </w:r>
    </w:p>
    <w:p w14:paraId="1DA2A2B3" w14:textId="77777777" w:rsidR="00FE395E" w:rsidRDefault="00FE395E">
      <w:pPr>
        <w:pStyle w:val="BodyText"/>
        <w:spacing w:before="8"/>
        <w:ind w:left="0" w:firstLine="0"/>
        <w:rPr>
          <w:sz w:val="22"/>
        </w:rPr>
      </w:pPr>
    </w:p>
    <w:p w14:paraId="03485DA9" w14:textId="77777777" w:rsidR="00FE395E" w:rsidRDefault="00612A05">
      <w:pPr>
        <w:pStyle w:val="Heading1"/>
        <w:spacing w:before="1"/>
      </w:pPr>
      <w:bookmarkStart w:id="0" w:name="Details:"/>
      <w:bookmarkEnd w:id="0"/>
      <w:r>
        <w:t>Details:</w:t>
      </w:r>
    </w:p>
    <w:p w14:paraId="00F79500" w14:textId="137C24DF" w:rsidR="00F97C67" w:rsidRPr="00893165" w:rsidRDefault="00FA4D27" w:rsidP="00F97C67">
      <w:pPr>
        <w:pStyle w:val="Heading1"/>
        <w:spacing w:before="1"/>
        <w:rPr>
          <w:b w:val="0"/>
        </w:rPr>
      </w:pPr>
      <w:r w:rsidRPr="00F97C67">
        <w:rPr>
          <w:b w:val="0"/>
        </w:rPr>
        <w:t xml:space="preserve">Reporting to the Program Lead Facilitator, the </w:t>
      </w:r>
      <w:r w:rsidR="00B50310" w:rsidRPr="00F97C67">
        <w:rPr>
          <w:b w:val="0"/>
        </w:rPr>
        <w:t xml:space="preserve">Volunteer </w:t>
      </w:r>
      <w:r w:rsidRPr="00F97C67">
        <w:rPr>
          <w:b w:val="0"/>
        </w:rPr>
        <w:t xml:space="preserve">Tutor will support the </w:t>
      </w:r>
      <w:r w:rsidR="00971E51" w:rsidRPr="00F97C67">
        <w:rPr>
          <w:b w:val="0"/>
        </w:rPr>
        <w:t xml:space="preserve">Reading </w:t>
      </w:r>
      <w:r w:rsidR="00F97C67" w:rsidRPr="00F97C67">
        <w:rPr>
          <w:b w:val="0"/>
        </w:rPr>
        <w:t>and Writing Mastery Program</w:t>
      </w:r>
      <w:r w:rsidR="00644EFE" w:rsidRPr="00F97C67">
        <w:rPr>
          <w:b w:val="0"/>
        </w:rPr>
        <w:t>.</w:t>
      </w:r>
      <w:r w:rsidR="00644EFE">
        <w:t xml:space="preserve"> </w:t>
      </w:r>
      <w:r w:rsidR="00F97C67" w:rsidRPr="00893165">
        <w:rPr>
          <w:b w:val="0"/>
        </w:rPr>
        <w:t>Reading &amp; Writing Mastery is an evidence-based, structured-literacy program designed to strengthen reading, comprehension, writing, and spelling skills for students in Grades 4–8. The program helps learners develop the tools they need to read with confidence, understand complex texts, and express ideas clearly in writing.</w:t>
      </w:r>
      <w:r w:rsidR="00F97C67">
        <w:rPr>
          <w:b w:val="0"/>
        </w:rPr>
        <w:t xml:space="preserve"> </w:t>
      </w:r>
      <w:r w:rsidR="00F97C67" w:rsidRPr="00893165">
        <w:rPr>
          <w:b w:val="0"/>
        </w:rPr>
        <w:t xml:space="preserve">Instruction is delivered through small-group and 1:1 </w:t>
      </w:r>
      <w:proofErr w:type="gramStart"/>
      <w:r w:rsidR="00F97C67" w:rsidRPr="00893165">
        <w:rPr>
          <w:b w:val="0"/>
        </w:rPr>
        <w:t>sessions</w:t>
      </w:r>
      <w:proofErr w:type="gramEnd"/>
      <w:r w:rsidR="00F97C67" w:rsidRPr="00893165">
        <w:rPr>
          <w:b w:val="0"/>
        </w:rPr>
        <w:t>, allowing lessons to be tailored to each student’s strengths and needs.</w:t>
      </w:r>
      <w:r w:rsidR="00F97C67">
        <w:rPr>
          <w:b w:val="0"/>
        </w:rPr>
        <w:t xml:space="preserve"> This program runs on Tuesdays and Thursdays, and volunteers are welcome to attend one or both days.</w:t>
      </w:r>
      <w:bookmarkStart w:id="1" w:name="_GoBack"/>
      <w:bookmarkEnd w:id="1"/>
    </w:p>
    <w:p w14:paraId="7FB2D750" w14:textId="53989E41" w:rsidR="00644EFE" w:rsidRDefault="00644EFE" w:rsidP="00FA4D27">
      <w:pPr>
        <w:pStyle w:val="BodyText"/>
        <w:spacing w:before="22" w:line="259" w:lineRule="auto"/>
        <w:ind w:left="119" w:right="162" w:firstLine="0"/>
      </w:pPr>
    </w:p>
    <w:p w14:paraId="08721F65" w14:textId="2F6036BC" w:rsidR="002F3FB5" w:rsidRDefault="002F3FB5" w:rsidP="00FA4D27">
      <w:pPr>
        <w:pStyle w:val="BodyText"/>
        <w:spacing w:before="22" w:line="259" w:lineRule="auto"/>
        <w:ind w:left="119" w:right="162" w:firstLine="0"/>
      </w:pPr>
      <w:r w:rsidRPr="002F3FB5">
        <w:rPr>
          <w:b/>
          <w:bCs/>
        </w:rPr>
        <w:t>Winter:</w:t>
      </w:r>
      <w:r>
        <w:t xml:space="preserve"> January 19 – March 12, 2026 </w:t>
      </w:r>
    </w:p>
    <w:p w14:paraId="0AFB1569" w14:textId="77777777" w:rsidR="00FE395E" w:rsidRDefault="00FE395E">
      <w:pPr>
        <w:pStyle w:val="BodyText"/>
        <w:spacing w:before="9"/>
        <w:ind w:left="0" w:firstLine="0"/>
        <w:rPr>
          <w:sz w:val="20"/>
        </w:rPr>
      </w:pPr>
    </w:p>
    <w:p w14:paraId="5D71235A" w14:textId="77777777" w:rsidR="00FE395E" w:rsidRDefault="00612A05">
      <w:pPr>
        <w:pStyle w:val="Heading1"/>
        <w:spacing w:line="263" w:lineRule="exact"/>
      </w:pPr>
      <w:bookmarkStart w:id="2" w:name="Duties:"/>
      <w:bookmarkEnd w:id="2"/>
      <w:r>
        <w:t>Duties:</w:t>
      </w:r>
    </w:p>
    <w:p w14:paraId="5F446561" w14:textId="77777777" w:rsidR="00441C94" w:rsidRPr="00441C94" w:rsidRDefault="00441C94" w:rsidP="00441C94">
      <w:pPr>
        <w:numPr>
          <w:ilvl w:val="0"/>
          <w:numId w:val="3"/>
        </w:numPr>
        <w:rPr>
          <w:sz w:val="24"/>
        </w:rPr>
      </w:pPr>
      <w:r w:rsidRPr="00441C94">
        <w:rPr>
          <w:sz w:val="24"/>
        </w:rPr>
        <w:t>Follow lesson plans provided by the Lead Facilitator;</w:t>
      </w:r>
    </w:p>
    <w:p w14:paraId="5DF21965" w14:textId="77777777" w:rsidR="00441C94" w:rsidRPr="00441C94" w:rsidRDefault="00441C94" w:rsidP="00441C94">
      <w:pPr>
        <w:numPr>
          <w:ilvl w:val="0"/>
          <w:numId w:val="3"/>
        </w:numPr>
        <w:rPr>
          <w:sz w:val="24"/>
        </w:rPr>
      </w:pPr>
      <w:r w:rsidRPr="00441C94">
        <w:rPr>
          <w:sz w:val="24"/>
        </w:rPr>
        <w:t>Assist Lead Facilitator with implementing activities;</w:t>
      </w:r>
    </w:p>
    <w:p w14:paraId="2A601520" w14:textId="77777777" w:rsidR="00F97C67" w:rsidRPr="00F97C67" w:rsidRDefault="00F97C67" w:rsidP="00F97C67">
      <w:pPr>
        <w:numPr>
          <w:ilvl w:val="0"/>
          <w:numId w:val="3"/>
        </w:numPr>
        <w:rPr>
          <w:sz w:val="24"/>
        </w:rPr>
      </w:pPr>
      <w:r w:rsidRPr="00F97C67">
        <w:rPr>
          <w:sz w:val="24"/>
        </w:rPr>
        <w:t>Support students in reading, comprehension, writing and spelling skills;</w:t>
      </w:r>
    </w:p>
    <w:p w14:paraId="431745A4" w14:textId="77777777" w:rsidR="00F97C67" w:rsidRPr="00F97C67" w:rsidRDefault="00F97C67" w:rsidP="00F97C67">
      <w:pPr>
        <w:numPr>
          <w:ilvl w:val="0"/>
          <w:numId w:val="3"/>
        </w:numPr>
        <w:rPr>
          <w:sz w:val="24"/>
        </w:rPr>
      </w:pPr>
      <w:r w:rsidRPr="00F97C67">
        <w:rPr>
          <w:sz w:val="24"/>
        </w:rPr>
        <w:t>Provide support and direction for support staff (Program Support, Volunteers);</w:t>
      </w:r>
    </w:p>
    <w:p w14:paraId="6ED77653" w14:textId="77777777" w:rsidR="00F97C67" w:rsidRPr="00F97C67" w:rsidRDefault="00F97C67" w:rsidP="00F97C67">
      <w:pPr>
        <w:numPr>
          <w:ilvl w:val="0"/>
          <w:numId w:val="3"/>
        </w:numPr>
        <w:rPr>
          <w:sz w:val="24"/>
        </w:rPr>
      </w:pPr>
      <w:r w:rsidRPr="00F97C67">
        <w:rPr>
          <w:sz w:val="24"/>
        </w:rPr>
        <w:t>Promote an atmosphere of success and encourage students to achieve their personal best;</w:t>
      </w:r>
    </w:p>
    <w:p w14:paraId="5AE32E82" w14:textId="77777777" w:rsidR="00F97C67" w:rsidRPr="00F97C67" w:rsidRDefault="00F97C67" w:rsidP="00F97C67">
      <w:pPr>
        <w:numPr>
          <w:ilvl w:val="0"/>
          <w:numId w:val="3"/>
        </w:numPr>
        <w:rPr>
          <w:sz w:val="24"/>
        </w:rPr>
      </w:pPr>
      <w:r w:rsidRPr="00F97C67">
        <w:rPr>
          <w:sz w:val="24"/>
        </w:rPr>
        <w:t>Adapt lessons based on students' needs, abilities, and progress;</w:t>
      </w:r>
    </w:p>
    <w:p w14:paraId="587C21D8" w14:textId="77777777" w:rsidR="00F97C67" w:rsidRPr="00F97C67" w:rsidRDefault="00F97C67" w:rsidP="00F97C67">
      <w:pPr>
        <w:numPr>
          <w:ilvl w:val="0"/>
          <w:numId w:val="3"/>
        </w:numPr>
        <w:rPr>
          <w:sz w:val="24"/>
        </w:rPr>
      </w:pPr>
      <w:r w:rsidRPr="00F97C67">
        <w:rPr>
          <w:sz w:val="24"/>
        </w:rPr>
        <w:t>Redirect challenging behaviour;</w:t>
      </w:r>
    </w:p>
    <w:p w14:paraId="09EC893E" w14:textId="5A6E42B0" w:rsidR="00221926" w:rsidRPr="00221926" w:rsidRDefault="00221926" w:rsidP="00F97C67">
      <w:pPr>
        <w:ind w:left="360"/>
        <w:rPr>
          <w:sz w:val="24"/>
        </w:rPr>
      </w:pPr>
    </w:p>
    <w:p w14:paraId="5259D488" w14:textId="77777777" w:rsidR="00FE395E" w:rsidRPr="00221926" w:rsidRDefault="00612A05" w:rsidP="00221926">
      <w:pPr>
        <w:pStyle w:val="Heading1"/>
      </w:pPr>
      <w:r w:rsidRPr="00221926">
        <w:t>Required/Preferred Qualifications:</w:t>
      </w:r>
    </w:p>
    <w:p w14:paraId="0CA2724B" w14:textId="756B5FAD" w:rsidR="00441C94" w:rsidRPr="00441C94" w:rsidRDefault="00441C94" w:rsidP="00441C94">
      <w:pPr>
        <w:pStyle w:val="BodyText"/>
        <w:numPr>
          <w:ilvl w:val="0"/>
          <w:numId w:val="4"/>
        </w:numPr>
      </w:pPr>
      <w:r w:rsidRPr="00441C94">
        <w:t>Confidence in supporting students with learning;</w:t>
      </w:r>
    </w:p>
    <w:p w14:paraId="4F075A0C" w14:textId="77777777" w:rsidR="00441C94" w:rsidRPr="00441C94" w:rsidRDefault="00441C94" w:rsidP="00441C94">
      <w:pPr>
        <w:pStyle w:val="BodyText"/>
        <w:numPr>
          <w:ilvl w:val="0"/>
          <w:numId w:val="4"/>
        </w:numPr>
      </w:pPr>
      <w:r w:rsidRPr="00441C94">
        <w:t>Effective verbal and written communication;</w:t>
      </w:r>
    </w:p>
    <w:p w14:paraId="68165E0A" w14:textId="6230FF44" w:rsidR="00441C94" w:rsidRPr="00441C94" w:rsidRDefault="00441C94" w:rsidP="00441C94">
      <w:pPr>
        <w:pStyle w:val="BodyText"/>
        <w:numPr>
          <w:ilvl w:val="0"/>
          <w:numId w:val="4"/>
        </w:numPr>
      </w:pPr>
      <w:r w:rsidRPr="00441C94">
        <w:t>Experience in a similar position is an asset</w:t>
      </w:r>
      <w:r w:rsidR="002F3FB5">
        <w:t>.</w:t>
      </w:r>
    </w:p>
    <w:p w14:paraId="3D22A41D" w14:textId="77777777" w:rsidR="00441C94" w:rsidRPr="00441C94" w:rsidRDefault="00441C94" w:rsidP="00441C94">
      <w:pPr>
        <w:pStyle w:val="BodyText"/>
        <w:numPr>
          <w:ilvl w:val="0"/>
          <w:numId w:val="4"/>
        </w:numPr>
      </w:pPr>
      <w:r w:rsidRPr="00441C94">
        <w:t>Excellent organizational skills;</w:t>
      </w:r>
    </w:p>
    <w:p w14:paraId="74FEB763" w14:textId="77777777" w:rsidR="00441C94" w:rsidRPr="00441C94" w:rsidRDefault="00441C94" w:rsidP="00441C94">
      <w:pPr>
        <w:pStyle w:val="BodyText"/>
        <w:numPr>
          <w:ilvl w:val="0"/>
          <w:numId w:val="4"/>
        </w:numPr>
      </w:pPr>
      <w:r w:rsidRPr="00441C94">
        <w:t>Patience, creativity, and flexibility;</w:t>
      </w:r>
    </w:p>
    <w:p w14:paraId="6ACE3C69" w14:textId="77777777" w:rsidR="00441C94" w:rsidRPr="00441C94" w:rsidRDefault="00441C94" w:rsidP="00441C94">
      <w:pPr>
        <w:pStyle w:val="BodyText"/>
        <w:numPr>
          <w:ilvl w:val="0"/>
          <w:numId w:val="4"/>
        </w:numPr>
      </w:pPr>
      <w:r w:rsidRPr="00441C94">
        <w:t>An understanding of learning disabilities and attention deficit disorder;</w:t>
      </w:r>
    </w:p>
    <w:p w14:paraId="04F07445" w14:textId="77777777" w:rsidR="00441C94" w:rsidRPr="00441C94" w:rsidRDefault="00441C94" w:rsidP="00441C94">
      <w:pPr>
        <w:pStyle w:val="BodyText"/>
        <w:numPr>
          <w:ilvl w:val="0"/>
          <w:numId w:val="4"/>
        </w:numPr>
      </w:pPr>
      <w:r w:rsidRPr="00441C94">
        <w:t>Must have a satisfactory up-to-date police clearance (over 18 years old);</w:t>
      </w:r>
    </w:p>
    <w:p w14:paraId="2A3FBD8E" w14:textId="6DB188FB" w:rsidR="000B2134" w:rsidRDefault="000B2134" w:rsidP="00F97C67">
      <w:pPr>
        <w:pStyle w:val="BodyText"/>
        <w:ind w:left="720" w:firstLine="0"/>
      </w:pPr>
    </w:p>
    <w:p w14:paraId="32B711B1" w14:textId="77777777" w:rsidR="00056B2A" w:rsidRDefault="00056B2A" w:rsidP="000B2134">
      <w:pPr>
        <w:pStyle w:val="Heading1"/>
        <w:ind w:left="0"/>
      </w:pPr>
    </w:p>
    <w:p w14:paraId="2431473C" w14:textId="77777777" w:rsidR="00312011" w:rsidRDefault="00312011" w:rsidP="000B2134">
      <w:pPr>
        <w:pStyle w:val="Heading1"/>
        <w:ind w:left="0"/>
      </w:pPr>
    </w:p>
    <w:p w14:paraId="6F90F8A4" w14:textId="77777777" w:rsidR="00312011" w:rsidRDefault="00312011" w:rsidP="000B2134">
      <w:pPr>
        <w:pStyle w:val="Heading1"/>
        <w:ind w:left="0"/>
      </w:pPr>
    </w:p>
    <w:p w14:paraId="33404CD2" w14:textId="77777777" w:rsidR="00312011" w:rsidRDefault="00312011" w:rsidP="000B2134">
      <w:pPr>
        <w:pStyle w:val="Heading1"/>
        <w:ind w:left="0"/>
      </w:pPr>
    </w:p>
    <w:p w14:paraId="774B6107" w14:textId="77777777" w:rsidR="00312011" w:rsidRDefault="00312011" w:rsidP="000B2134">
      <w:pPr>
        <w:pStyle w:val="Heading1"/>
        <w:ind w:left="0"/>
      </w:pPr>
    </w:p>
    <w:p w14:paraId="27ACEEC1" w14:textId="77777777" w:rsidR="00F97C67" w:rsidRDefault="00F97C67" w:rsidP="000B2134">
      <w:pPr>
        <w:pStyle w:val="Heading1"/>
        <w:ind w:left="0"/>
      </w:pPr>
    </w:p>
    <w:p w14:paraId="665B9685" w14:textId="4EE0F893" w:rsidR="00FE395E" w:rsidRDefault="00612A05" w:rsidP="000B2134">
      <w:pPr>
        <w:pStyle w:val="Heading1"/>
        <w:ind w:left="0"/>
      </w:pPr>
      <w:r>
        <w:lastRenderedPageBreak/>
        <w:t>Accommodations:</w:t>
      </w:r>
    </w:p>
    <w:p w14:paraId="62AA513E" w14:textId="77777777" w:rsidR="00FE395E" w:rsidRDefault="00612A05">
      <w:pPr>
        <w:pStyle w:val="BodyText"/>
        <w:spacing w:before="22" w:line="259" w:lineRule="auto"/>
        <w:ind w:left="125" w:hanging="1"/>
      </w:pPr>
      <w:r>
        <w:t>LDAWE welcomes and encourages applications from people with disabilities. Accommodations are available on request to candidates taking part in all aspects of the selection process.</w:t>
      </w:r>
    </w:p>
    <w:p w14:paraId="63DE6219" w14:textId="77777777" w:rsidR="00FE395E" w:rsidRDefault="00FE395E">
      <w:pPr>
        <w:pStyle w:val="BodyText"/>
        <w:spacing w:before="8"/>
        <w:ind w:left="0" w:firstLine="0"/>
        <w:rPr>
          <w:sz w:val="27"/>
        </w:rPr>
      </w:pPr>
    </w:p>
    <w:p w14:paraId="65663864" w14:textId="77777777" w:rsidR="00FE395E" w:rsidRDefault="00612A05">
      <w:pPr>
        <w:pStyle w:val="BodyText"/>
        <w:spacing w:line="259" w:lineRule="auto"/>
        <w:ind w:left="126" w:right="302" w:firstLine="0"/>
      </w:pPr>
      <w:r>
        <w:t>We thank all candidates for their interest; however, only individuals selected for interviews will be contacted. Due to the large volume of applicants, we regret we cannot confirm that our office has received resumes.</w:t>
      </w:r>
    </w:p>
    <w:sectPr w:rsidR="00FE395E">
      <w:pgSz w:w="12240" w:h="15840"/>
      <w:pgMar w:top="150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50FBF"/>
    <w:multiLevelType w:val="hybridMultilevel"/>
    <w:tmpl w:val="909C41E8"/>
    <w:lvl w:ilvl="0" w:tplc="E75070F8">
      <w:numFmt w:val="bullet"/>
      <w:lvlText w:val=""/>
      <w:lvlJc w:val="left"/>
      <w:pPr>
        <w:ind w:left="666" w:hanging="320"/>
      </w:pPr>
      <w:rPr>
        <w:rFonts w:ascii="Symbol" w:eastAsia="Symbol" w:hAnsi="Symbol" w:cs="Symbol" w:hint="default"/>
        <w:w w:val="100"/>
        <w:sz w:val="24"/>
        <w:szCs w:val="24"/>
        <w:lang w:val="en-US" w:eastAsia="en-US" w:bidi="en-US"/>
      </w:rPr>
    </w:lvl>
    <w:lvl w:ilvl="1" w:tplc="4734E31A">
      <w:numFmt w:val="bullet"/>
      <w:lvlText w:val="•"/>
      <w:lvlJc w:val="left"/>
      <w:pPr>
        <w:ind w:left="1558" w:hanging="320"/>
      </w:pPr>
      <w:rPr>
        <w:rFonts w:hint="default"/>
        <w:lang w:val="en-US" w:eastAsia="en-US" w:bidi="en-US"/>
      </w:rPr>
    </w:lvl>
    <w:lvl w:ilvl="2" w:tplc="0E0E75B4">
      <w:numFmt w:val="bullet"/>
      <w:lvlText w:val="•"/>
      <w:lvlJc w:val="left"/>
      <w:pPr>
        <w:ind w:left="2456" w:hanging="320"/>
      </w:pPr>
      <w:rPr>
        <w:rFonts w:hint="default"/>
        <w:lang w:val="en-US" w:eastAsia="en-US" w:bidi="en-US"/>
      </w:rPr>
    </w:lvl>
    <w:lvl w:ilvl="3" w:tplc="FBCA2A34">
      <w:numFmt w:val="bullet"/>
      <w:lvlText w:val="•"/>
      <w:lvlJc w:val="left"/>
      <w:pPr>
        <w:ind w:left="3354" w:hanging="320"/>
      </w:pPr>
      <w:rPr>
        <w:rFonts w:hint="default"/>
        <w:lang w:val="en-US" w:eastAsia="en-US" w:bidi="en-US"/>
      </w:rPr>
    </w:lvl>
    <w:lvl w:ilvl="4" w:tplc="7A5EEE7C">
      <w:numFmt w:val="bullet"/>
      <w:lvlText w:val="•"/>
      <w:lvlJc w:val="left"/>
      <w:pPr>
        <w:ind w:left="4252" w:hanging="320"/>
      </w:pPr>
      <w:rPr>
        <w:rFonts w:hint="default"/>
        <w:lang w:val="en-US" w:eastAsia="en-US" w:bidi="en-US"/>
      </w:rPr>
    </w:lvl>
    <w:lvl w:ilvl="5" w:tplc="C3CCF1D2">
      <w:numFmt w:val="bullet"/>
      <w:lvlText w:val="•"/>
      <w:lvlJc w:val="left"/>
      <w:pPr>
        <w:ind w:left="5150" w:hanging="320"/>
      </w:pPr>
      <w:rPr>
        <w:rFonts w:hint="default"/>
        <w:lang w:val="en-US" w:eastAsia="en-US" w:bidi="en-US"/>
      </w:rPr>
    </w:lvl>
    <w:lvl w:ilvl="6" w:tplc="A97A5392">
      <w:numFmt w:val="bullet"/>
      <w:lvlText w:val="•"/>
      <w:lvlJc w:val="left"/>
      <w:pPr>
        <w:ind w:left="6048" w:hanging="320"/>
      </w:pPr>
      <w:rPr>
        <w:rFonts w:hint="default"/>
        <w:lang w:val="en-US" w:eastAsia="en-US" w:bidi="en-US"/>
      </w:rPr>
    </w:lvl>
    <w:lvl w:ilvl="7" w:tplc="7508473C">
      <w:numFmt w:val="bullet"/>
      <w:lvlText w:val="•"/>
      <w:lvlJc w:val="left"/>
      <w:pPr>
        <w:ind w:left="6946" w:hanging="320"/>
      </w:pPr>
      <w:rPr>
        <w:rFonts w:hint="default"/>
        <w:lang w:val="en-US" w:eastAsia="en-US" w:bidi="en-US"/>
      </w:rPr>
    </w:lvl>
    <w:lvl w:ilvl="8" w:tplc="3C145C3A">
      <w:numFmt w:val="bullet"/>
      <w:lvlText w:val="•"/>
      <w:lvlJc w:val="left"/>
      <w:pPr>
        <w:ind w:left="7844" w:hanging="320"/>
      </w:pPr>
      <w:rPr>
        <w:rFonts w:hint="default"/>
        <w:lang w:val="en-US" w:eastAsia="en-US" w:bidi="en-US"/>
      </w:rPr>
    </w:lvl>
  </w:abstractNum>
  <w:abstractNum w:abstractNumId="1" w15:restartNumberingAfterBreak="0">
    <w:nsid w:val="208F4F61"/>
    <w:multiLevelType w:val="hybridMultilevel"/>
    <w:tmpl w:val="F1F2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A3769C"/>
    <w:multiLevelType w:val="hybridMultilevel"/>
    <w:tmpl w:val="0C58E434"/>
    <w:lvl w:ilvl="0" w:tplc="2ADC87A0">
      <w:numFmt w:val="bullet"/>
      <w:lvlText w:val=""/>
      <w:lvlJc w:val="left"/>
      <w:pPr>
        <w:ind w:left="840" w:hanging="360"/>
      </w:pPr>
      <w:rPr>
        <w:rFonts w:ascii="Symbol" w:eastAsia="Symbol" w:hAnsi="Symbol" w:cs="Symbol" w:hint="default"/>
        <w:w w:val="100"/>
        <w:sz w:val="24"/>
        <w:szCs w:val="24"/>
        <w:lang w:val="en-US" w:eastAsia="en-US" w:bidi="en-US"/>
      </w:rPr>
    </w:lvl>
    <w:lvl w:ilvl="1" w:tplc="780E34DE">
      <w:numFmt w:val="bullet"/>
      <w:lvlText w:val="•"/>
      <w:lvlJc w:val="left"/>
      <w:pPr>
        <w:ind w:left="1720" w:hanging="360"/>
      </w:pPr>
      <w:rPr>
        <w:rFonts w:hint="default"/>
        <w:lang w:val="en-US" w:eastAsia="en-US" w:bidi="en-US"/>
      </w:rPr>
    </w:lvl>
    <w:lvl w:ilvl="2" w:tplc="A316194E">
      <w:numFmt w:val="bullet"/>
      <w:lvlText w:val="•"/>
      <w:lvlJc w:val="left"/>
      <w:pPr>
        <w:ind w:left="2600" w:hanging="360"/>
      </w:pPr>
      <w:rPr>
        <w:rFonts w:hint="default"/>
        <w:lang w:val="en-US" w:eastAsia="en-US" w:bidi="en-US"/>
      </w:rPr>
    </w:lvl>
    <w:lvl w:ilvl="3" w:tplc="250EE9F0">
      <w:numFmt w:val="bullet"/>
      <w:lvlText w:val="•"/>
      <w:lvlJc w:val="left"/>
      <w:pPr>
        <w:ind w:left="3480" w:hanging="360"/>
      </w:pPr>
      <w:rPr>
        <w:rFonts w:hint="default"/>
        <w:lang w:val="en-US" w:eastAsia="en-US" w:bidi="en-US"/>
      </w:rPr>
    </w:lvl>
    <w:lvl w:ilvl="4" w:tplc="3F587E0C">
      <w:numFmt w:val="bullet"/>
      <w:lvlText w:val="•"/>
      <w:lvlJc w:val="left"/>
      <w:pPr>
        <w:ind w:left="4360" w:hanging="360"/>
      </w:pPr>
      <w:rPr>
        <w:rFonts w:hint="default"/>
        <w:lang w:val="en-US" w:eastAsia="en-US" w:bidi="en-US"/>
      </w:rPr>
    </w:lvl>
    <w:lvl w:ilvl="5" w:tplc="1EF4E1E4">
      <w:numFmt w:val="bullet"/>
      <w:lvlText w:val="•"/>
      <w:lvlJc w:val="left"/>
      <w:pPr>
        <w:ind w:left="5240" w:hanging="360"/>
      </w:pPr>
      <w:rPr>
        <w:rFonts w:hint="default"/>
        <w:lang w:val="en-US" w:eastAsia="en-US" w:bidi="en-US"/>
      </w:rPr>
    </w:lvl>
    <w:lvl w:ilvl="6" w:tplc="94B09334">
      <w:numFmt w:val="bullet"/>
      <w:lvlText w:val="•"/>
      <w:lvlJc w:val="left"/>
      <w:pPr>
        <w:ind w:left="6120" w:hanging="360"/>
      </w:pPr>
      <w:rPr>
        <w:rFonts w:hint="default"/>
        <w:lang w:val="en-US" w:eastAsia="en-US" w:bidi="en-US"/>
      </w:rPr>
    </w:lvl>
    <w:lvl w:ilvl="7" w:tplc="A8F8DE98">
      <w:numFmt w:val="bullet"/>
      <w:lvlText w:val="•"/>
      <w:lvlJc w:val="left"/>
      <w:pPr>
        <w:ind w:left="7000" w:hanging="360"/>
      </w:pPr>
      <w:rPr>
        <w:rFonts w:hint="default"/>
        <w:lang w:val="en-US" w:eastAsia="en-US" w:bidi="en-US"/>
      </w:rPr>
    </w:lvl>
    <w:lvl w:ilvl="8" w:tplc="EDD498A8">
      <w:numFmt w:val="bullet"/>
      <w:lvlText w:val="•"/>
      <w:lvlJc w:val="left"/>
      <w:pPr>
        <w:ind w:left="7880" w:hanging="360"/>
      </w:pPr>
      <w:rPr>
        <w:rFonts w:hint="default"/>
        <w:lang w:val="en-US" w:eastAsia="en-US" w:bidi="en-US"/>
      </w:rPr>
    </w:lvl>
  </w:abstractNum>
  <w:abstractNum w:abstractNumId="3" w15:restartNumberingAfterBreak="0">
    <w:nsid w:val="5874156F"/>
    <w:multiLevelType w:val="hybridMultilevel"/>
    <w:tmpl w:val="EB2A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NbYwNjUxM7A0NDFU0lEKTi0uzszPAykwqQUAMSbmCiwAAAA="/>
  </w:docVars>
  <w:rsids>
    <w:rsidRoot w:val="00FE395E"/>
    <w:rsid w:val="00050C3D"/>
    <w:rsid w:val="00056B2A"/>
    <w:rsid w:val="000B2134"/>
    <w:rsid w:val="00221926"/>
    <w:rsid w:val="002F3FB5"/>
    <w:rsid w:val="00312011"/>
    <w:rsid w:val="003A3D5E"/>
    <w:rsid w:val="00441C94"/>
    <w:rsid w:val="00612A05"/>
    <w:rsid w:val="00644EFE"/>
    <w:rsid w:val="00942246"/>
    <w:rsid w:val="00953FAE"/>
    <w:rsid w:val="00971E51"/>
    <w:rsid w:val="00A26D71"/>
    <w:rsid w:val="00A312BD"/>
    <w:rsid w:val="00A35804"/>
    <w:rsid w:val="00B06C8B"/>
    <w:rsid w:val="00B50310"/>
    <w:rsid w:val="00DC3667"/>
    <w:rsid w:val="00E414A0"/>
    <w:rsid w:val="00F97C67"/>
    <w:rsid w:val="00FA4D27"/>
    <w:rsid w:val="00FE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AF676"/>
  <w15:docId w15:val="{36CA9EF8-E79F-42BC-9C08-B90389A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60" w:hanging="360"/>
    </w:pPr>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A4D27"/>
    <w:rPr>
      <w:rFonts w:ascii="Arial" w:eastAsia="Arial" w:hAnsi="Arial" w:cs="Arial"/>
      <w:sz w:val="24"/>
      <w:szCs w:val="24"/>
      <w:lang w:bidi="en-US"/>
    </w:rPr>
  </w:style>
  <w:style w:type="character" w:customStyle="1" w:styleId="Heading1Char">
    <w:name w:val="Heading 1 Char"/>
    <w:basedOn w:val="DefaultParagraphFont"/>
    <w:link w:val="Heading1"/>
    <w:uiPriority w:val="9"/>
    <w:rsid w:val="00F97C67"/>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1916</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Job Posting - Employment Counsellor Student</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 - Employment Counsellor Student</dc:title>
  <dc:subject>Job Posting</dc:subject>
  <dc:creator>Mary-Ann Fuduric</dc:creator>
  <cp:keywords>Employment Opportunities; Jobs; Posting; Recruitment</cp:keywords>
  <cp:lastModifiedBy>Andrea Catalano</cp:lastModifiedBy>
  <cp:revision>2</cp:revision>
  <dcterms:created xsi:type="dcterms:W3CDTF">2025-11-19T18:50:00Z</dcterms:created>
  <dcterms:modified xsi:type="dcterms:W3CDTF">2025-11-19T18:50:00Z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Acrobat PDFMaker 20 for Word</vt:lpwstr>
  </property>
  <property fmtid="{D5CDD505-2E9C-101B-9397-08002B2CF9AE}" pid="4" name="LastSaved">
    <vt:filetime>2023-04-21T00:00:00Z</vt:filetime>
  </property>
  <property fmtid="{D5CDD505-2E9C-101B-9397-08002B2CF9AE}" pid="5" name="GrammarlyDocumentId">
    <vt:lpwstr>c048503dd1c9495faf6201472e186962a7999f7b1ce186076fd7843c2c494229</vt:lpwstr>
  </property>
</Properties>
</file>